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58F" w:rsidRDefault="0060558F" w:rsidP="0060558F">
      <w:pPr>
        <w:spacing w:line="480" w:lineRule="auto"/>
        <w:jc w:val="center"/>
        <w:rPr>
          <w:rFonts w:ascii="Times New Roman" w:hAnsi="Times New Roman" w:cs="Times New Roman"/>
          <w:sz w:val="24"/>
          <w:szCs w:val="24"/>
        </w:rPr>
      </w:pPr>
    </w:p>
    <w:p w:rsidR="0060558F" w:rsidRDefault="0060558F" w:rsidP="0060558F">
      <w:pPr>
        <w:spacing w:line="480" w:lineRule="auto"/>
        <w:jc w:val="center"/>
        <w:rPr>
          <w:rFonts w:ascii="Times New Roman" w:hAnsi="Times New Roman" w:cs="Times New Roman"/>
          <w:sz w:val="24"/>
          <w:szCs w:val="24"/>
        </w:rPr>
      </w:pPr>
    </w:p>
    <w:p w:rsidR="0060558F" w:rsidRDefault="0060558F" w:rsidP="0060558F">
      <w:pPr>
        <w:spacing w:line="480" w:lineRule="auto"/>
        <w:jc w:val="center"/>
        <w:rPr>
          <w:rFonts w:ascii="Times New Roman" w:hAnsi="Times New Roman" w:cs="Times New Roman"/>
          <w:sz w:val="24"/>
          <w:szCs w:val="24"/>
        </w:rPr>
      </w:pPr>
    </w:p>
    <w:p w:rsidR="0060558F" w:rsidRDefault="0060558F" w:rsidP="0060558F">
      <w:pPr>
        <w:spacing w:line="480" w:lineRule="auto"/>
        <w:jc w:val="center"/>
        <w:rPr>
          <w:rFonts w:ascii="Times New Roman" w:hAnsi="Times New Roman" w:cs="Times New Roman"/>
          <w:sz w:val="24"/>
          <w:szCs w:val="24"/>
        </w:rPr>
      </w:pPr>
    </w:p>
    <w:p w:rsidR="0060558F" w:rsidRDefault="0060558F" w:rsidP="0060558F">
      <w:pPr>
        <w:spacing w:line="480" w:lineRule="auto"/>
        <w:jc w:val="center"/>
        <w:rPr>
          <w:rFonts w:ascii="Times New Roman" w:hAnsi="Times New Roman" w:cs="Times New Roman"/>
          <w:sz w:val="24"/>
          <w:szCs w:val="24"/>
        </w:rPr>
      </w:pPr>
    </w:p>
    <w:p w:rsidR="0060558F" w:rsidRPr="0060558F" w:rsidRDefault="00ED0720" w:rsidP="0060558F">
      <w:pPr>
        <w:shd w:val="clear" w:color="auto" w:fill="FFFFFF"/>
        <w:spacing w:after="0" w:line="480" w:lineRule="auto"/>
        <w:jc w:val="center"/>
        <w:rPr>
          <w:rFonts w:ascii="Times New Roman" w:eastAsia="Times New Roman" w:hAnsi="Times New Roman" w:cs="Times New Roman"/>
          <w:color w:val="222222"/>
          <w:sz w:val="24"/>
          <w:szCs w:val="24"/>
        </w:rPr>
      </w:pPr>
      <w:r w:rsidRPr="0060558F">
        <w:rPr>
          <w:rFonts w:ascii="Times New Roman" w:eastAsia="Times New Roman" w:hAnsi="Times New Roman" w:cs="Times New Roman"/>
          <w:color w:val="222222"/>
          <w:sz w:val="24"/>
          <w:szCs w:val="24"/>
        </w:rPr>
        <w:t xml:space="preserve">Prevention and Intervention </w:t>
      </w:r>
      <w:r w:rsidR="003E14F3">
        <w:rPr>
          <w:rFonts w:ascii="Times New Roman" w:eastAsia="Times New Roman" w:hAnsi="Times New Roman" w:cs="Times New Roman"/>
          <w:color w:val="222222"/>
          <w:sz w:val="24"/>
          <w:szCs w:val="24"/>
        </w:rPr>
        <w:t>Programs for Juvenile Offenders</w:t>
      </w:r>
    </w:p>
    <w:p w:rsidR="0060558F" w:rsidRPr="000C3413" w:rsidRDefault="00ED0720" w:rsidP="0060558F">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Student’s Name</w:t>
      </w:r>
    </w:p>
    <w:p w:rsidR="0060558F" w:rsidRPr="000C3413" w:rsidRDefault="00ED0720" w:rsidP="0060558F">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Instructor’s Name</w:t>
      </w:r>
    </w:p>
    <w:p w:rsidR="0060558F" w:rsidRPr="000C3413" w:rsidRDefault="00ED0720" w:rsidP="0060558F">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Date</w:t>
      </w:r>
    </w:p>
    <w:p w:rsidR="00893E6E" w:rsidRDefault="00893E6E"/>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3E14F3" w:rsidRDefault="00ED0720">
      <w:pPr>
        <w:rPr>
          <w:rFonts w:ascii="Times New Roman" w:hAnsi="Times New Roman" w:cs="Times New Roman"/>
          <w:sz w:val="24"/>
          <w:szCs w:val="24"/>
        </w:rPr>
      </w:pPr>
      <w:r>
        <w:rPr>
          <w:rFonts w:ascii="Times New Roman" w:hAnsi="Times New Roman" w:cs="Times New Roman"/>
          <w:sz w:val="24"/>
          <w:szCs w:val="24"/>
        </w:rPr>
        <w:br w:type="page"/>
      </w:r>
    </w:p>
    <w:p w:rsidR="0060558F" w:rsidRPr="0060558F" w:rsidRDefault="00ED0720" w:rsidP="0060558F">
      <w:pPr>
        <w:spacing w:line="480" w:lineRule="auto"/>
        <w:jc w:val="center"/>
        <w:rPr>
          <w:rFonts w:ascii="Times New Roman" w:hAnsi="Times New Roman" w:cs="Times New Roman"/>
          <w:sz w:val="24"/>
          <w:szCs w:val="24"/>
        </w:rPr>
      </w:pPr>
      <w:r w:rsidRPr="0060558F">
        <w:rPr>
          <w:rFonts w:ascii="Times New Roman" w:hAnsi="Times New Roman" w:cs="Times New Roman"/>
          <w:sz w:val="24"/>
          <w:szCs w:val="24"/>
        </w:rPr>
        <w:lastRenderedPageBreak/>
        <w:t>Abstract</w:t>
      </w:r>
    </w:p>
    <w:p w:rsidR="0060558F" w:rsidRPr="0060558F" w:rsidRDefault="00ED0720" w:rsidP="007268D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There are many reasons </w:t>
      </w:r>
      <w:r>
        <w:rPr>
          <w:rFonts w:ascii="Times New Roman" w:hAnsi="Times New Roman" w:cs="Times New Roman"/>
          <w:sz w:val="24"/>
          <w:szCs w:val="24"/>
        </w:rPr>
        <w:t xml:space="preserve">why juveniles should be prevented from committing crimes because if not, they end up becoming </w:t>
      </w:r>
      <w:r>
        <w:rPr>
          <w:rFonts w:ascii="Times New Roman" w:hAnsi="Times New Roman" w:cs="Times New Roman"/>
          <w:sz w:val="24"/>
          <w:szCs w:val="24"/>
        </w:rPr>
        <w:t>criminals in their adult lives. Most of the</w:t>
      </w:r>
      <w:r w:rsidR="00F47E29">
        <w:rPr>
          <w:rFonts w:ascii="Times New Roman" w:hAnsi="Times New Roman" w:cs="Times New Roman"/>
          <w:sz w:val="24"/>
          <w:szCs w:val="24"/>
        </w:rPr>
        <w:t xml:space="preserve"> male</w:t>
      </w:r>
      <w:r>
        <w:rPr>
          <w:rFonts w:ascii="Times New Roman" w:hAnsi="Times New Roman" w:cs="Times New Roman"/>
          <w:sz w:val="24"/>
          <w:szCs w:val="24"/>
        </w:rPr>
        <w:t xml:space="preserve"> delinquents end up dropping out of school to continue with their criminal activities, while for the female delinquents, most of them drop</w:t>
      </w:r>
      <w:r w:rsidR="00F47E29">
        <w:rPr>
          <w:rFonts w:ascii="Times New Roman" w:hAnsi="Times New Roman" w:cs="Times New Roman"/>
          <w:sz w:val="24"/>
          <w:szCs w:val="24"/>
        </w:rPr>
        <w:t xml:space="preserve"> due to early pregnancy. </w:t>
      </w:r>
      <w:r w:rsidR="00F36353">
        <w:rPr>
          <w:rFonts w:ascii="Times New Roman" w:hAnsi="Times New Roman" w:cs="Times New Roman"/>
          <w:sz w:val="24"/>
          <w:szCs w:val="24"/>
        </w:rPr>
        <w:t xml:space="preserve">These and many other issues are the reasons why it is essential to prevent and protect the juveniles from committing crimes using effective </w:t>
      </w:r>
      <w:r w:rsidR="00CF23D8">
        <w:rPr>
          <w:rFonts w:ascii="Times New Roman" w:hAnsi="Times New Roman" w:cs="Times New Roman"/>
          <w:sz w:val="24"/>
          <w:szCs w:val="24"/>
        </w:rPr>
        <w:t xml:space="preserve">preventive </w:t>
      </w:r>
      <w:r w:rsidR="00F36353">
        <w:rPr>
          <w:rFonts w:ascii="Times New Roman" w:hAnsi="Times New Roman" w:cs="Times New Roman"/>
          <w:sz w:val="24"/>
          <w:szCs w:val="24"/>
        </w:rPr>
        <w:t xml:space="preserve">programs. </w:t>
      </w:r>
      <w:r w:rsidR="00B26940">
        <w:rPr>
          <w:rFonts w:ascii="Times New Roman" w:hAnsi="Times New Roman" w:cs="Times New Roman"/>
          <w:sz w:val="24"/>
          <w:szCs w:val="24"/>
        </w:rPr>
        <w:t>Argument by Greenwood (</w:t>
      </w:r>
      <w:r w:rsidR="00021EEB" w:rsidRPr="0074779E">
        <w:rPr>
          <w:rFonts w:ascii="Times New Roman" w:hAnsi="Times New Roman" w:cs="Times New Roman"/>
          <w:sz w:val="24"/>
          <w:szCs w:val="24"/>
        </w:rPr>
        <w:t>2008)</w:t>
      </w:r>
      <w:r w:rsidR="00F36353">
        <w:rPr>
          <w:rFonts w:ascii="Times New Roman" w:hAnsi="Times New Roman" w:cs="Times New Roman"/>
          <w:sz w:val="24"/>
          <w:szCs w:val="24"/>
        </w:rPr>
        <w:t>, programs for delinquency prevention have been identified as either promising or proven; this goes to show that a lot of people are determined to prevent the increase of juvenile crimes. But the most effective programs are those that prevent the youths from committing crimes in the first place.</w:t>
      </w:r>
      <w:r w:rsidR="00CF23D8">
        <w:rPr>
          <w:rFonts w:ascii="Times New Roman" w:hAnsi="Times New Roman" w:cs="Times New Roman"/>
          <w:sz w:val="24"/>
          <w:szCs w:val="24"/>
        </w:rPr>
        <w:t xml:space="preserve"> Despite the efforts of these programs in preventing juvenile crimes, the implementation stage is slow, but those who have pushed through with the programs, the results are effective.</w:t>
      </w:r>
    </w:p>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60558F" w:rsidRDefault="0060558F"/>
    <w:p w:rsidR="00CF587E" w:rsidRDefault="00CF587E"/>
    <w:p w:rsidR="00CF587E" w:rsidRDefault="00CF587E"/>
    <w:p w:rsidR="00CF587E" w:rsidRDefault="00CF587E"/>
    <w:p w:rsidR="00CF587E" w:rsidRDefault="00CF587E"/>
    <w:p w:rsidR="00CF23D8" w:rsidRDefault="00CF23D8" w:rsidP="00CF587E">
      <w:pPr>
        <w:spacing w:line="480" w:lineRule="auto"/>
      </w:pPr>
    </w:p>
    <w:p w:rsidR="0074779E" w:rsidRPr="0074779E" w:rsidRDefault="00ED0720" w:rsidP="003E14F3">
      <w:pPr>
        <w:shd w:val="clear" w:color="auto" w:fill="FFFFFF"/>
        <w:spacing w:after="0" w:line="480" w:lineRule="auto"/>
        <w:jc w:val="center"/>
        <w:rPr>
          <w:rFonts w:ascii="Times New Roman" w:eastAsia="Times New Roman" w:hAnsi="Times New Roman" w:cs="Times New Roman"/>
          <w:color w:val="222222"/>
          <w:sz w:val="24"/>
          <w:szCs w:val="24"/>
        </w:rPr>
      </w:pPr>
      <w:r w:rsidRPr="0060558F">
        <w:rPr>
          <w:rFonts w:ascii="Times New Roman" w:eastAsia="Times New Roman" w:hAnsi="Times New Roman" w:cs="Times New Roman"/>
          <w:color w:val="222222"/>
          <w:sz w:val="24"/>
          <w:szCs w:val="24"/>
        </w:rPr>
        <w:lastRenderedPageBreak/>
        <w:t xml:space="preserve">Prevention and Intervention </w:t>
      </w:r>
      <w:r w:rsidR="003E14F3">
        <w:rPr>
          <w:rFonts w:ascii="Times New Roman" w:eastAsia="Times New Roman" w:hAnsi="Times New Roman" w:cs="Times New Roman"/>
          <w:color w:val="222222"/>
          <w:sz w:val="24"/>
          <w:szCs w:val="24"/>
        </w:rPr>
        <w:t>Programs for Juvenile Offenders</w:t>
      </w:r>
    </w:p>
    <w:p w:rsidR="00CF23D8" w:rsidRDefault="00ED0720" w:rsidP="003358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Adult criminals begin their crime activities at </w:t>
      </w:r>
      <w:r>
        <w:rPr>
          <w:rFonts w:ascii="Times New Roman" w:hAnsi="Times New Roman" w:cs="Times New Roman"/>
          <w:sz w:val="24"/>
          <w:szCs w:val="24"/>
        </w:rPr>
        <w:t>a very tender age because they are not prevented, or they evade the long arm of the law. Preventing juvenile crimes has a repercussion as it will prevent the youths from committing crimes</w:t>
      </w:r>
      <w:r w:rsidR="007268DD">
        <w:rPr>
          <w:rFonts w:ascii="Times New Roman" w:hAnsi="Times New Roman" w:cs="Times New Roman"/>
          <w:sz w:val="24"/>
          <w:szCs w:val="24"/>
        </w:rPr>
        <w:t xml:space="preserve"> when they are adults. In the past years, most of the juvenile crimes were considered to be caused by their families, environment, lack of employment, or the community they live in. The prevention programs used to curb these crimes in those days were the creation of job programs for the youths</w:t>
      </w:r>
      <w:r w:rsidR="003358B8">
        <w:rPr>
          <w:rFonts w:ascii="Times New Roman" w:hAnsi="Times New Roman" w:cs="Times New Roman"/>
          <w:sz w:val="24"/>
          <w:szCs w:val="24"/>
        </w:rPr>
        <w:t xml:space="preserve"> or changing the community the </w:t>
      </w:r>
      <w:r w:rsidR="007268DD">
        <w:rPr>
          <w:rFonts w:ascii="Times New Roman" w:hAnsi="Times New Roman" w:cs="Times New Roman"/>
          <w:sz w:val="24"/>
          <w:szCs w:val="24"/>
        </w:rPr>
        <w:t>youths lived in</w:t>
      </w:r>
      <w:r w:rsidR="003358B8">
        <w:rPr>
          <w:rFonts w:ascii="Times New Roman" w:hAnsi="Times New Roman" w:cs="Times New Roman"/>
          <w:sz w:val="24"/>
          <w:szCs w:val="24"/>
        </w:rPr>
        <w:t xml:space="preserve">, and these methods of prevention did not turn out to be as effective. For instance, the job programs did prevent the youths from being idle and joining affiliated criminal groups. Still, after getting their education, they are left to fend for themselves with no proper guidance on what to, so they result in committing crimes again. The paper will discuss effective prevention and intervention programs for juvenile offenders using Greenwood's </w:t>
      </w:r>
      <w:r w:rsidR="001D2BF0">
        <w:rPr>
          <w:rFonts w:ascii="Times New Roman" w:hAnsi="Times New Roman" w:cs="Times New Roman"/>
          <w:sz w:val="24"/>
          <w:szCs w:val="24"/>
        </w:rPr>
        <w:t>juvenile prevention strategies.</w:t>
      </w:r>
    </w:p>
    <w:p w:rsidR="00941B41" w:rsidRDefault="00ED0720" w:rsidP="00C8583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Family Function The</w:t>
      </w:r>
      <w:r>
        <w:rPr>
          <w:rFonts w:ascii="Times New Roman" w:hAnsi="Times New Roman" w:cs="Times New Roman"/>
          <w:sz w:val="24"/>
          <w:szCs w:val="24"/>
        </w:rPr>
        <w:t>rapy (FFT), according to Greenwood's article, is one of the preferred</w:t>
      </w:r>
      <w:r w:rsidR="005E35B9">
        <w:rPr>
          <w:rFonts w:ascii="Times New Roman" w:hAnsi="Times New Roman" w:cs="Times New Roman"/>
          <w:sz w:val="24"/>
          <w:szCs w:val="24"/>
        </w:rPr>
        <w:t xml:space="preserve"> programs for</w:t>
      </w:r>
      <w:r>
        <w:rPr>
          <w:rFonts w:ascii="Times New Roman" w:hAnsi="Times New Roman" w:cs="Times New Roman"/>
          <w:sz w:val="24"/>
          <w:szCs w:val="24"/>
        </w:rPr>
        <w:t xml:space="preserve"> preventing juvenile offenders. </w:t>
      </w:r>
      <w:r w:rsidR="006E3CE1">
        <w:rPr>
          <w:rFonts w:ascii="Times New Roman" w:hAnsi="Times New Roman" w:cs="Times New Roman"/>
          <w:sz w:val="24"/>
          <w:szCs w:val="24"/>
        </w:rPr>
        <w:t>Family Function Therapy is a family-based, evidence-based treatment program that helps</w:t>
      </w:r>
      <w:bookmarkStart w:id="0" w:name="_GoBack"/>
      <w:bookmarkEnd w:id="0"/>
      <w:r w:rsidR="006E3CE1">
        <w:rPr>
          <w:rFonts w:ascii="Times New Roman" w:hAnsi="Times New Roman" w:cs="Times New Roman"/>
          <w:sz w:val="24"/>
          <w:szCs w:val="24"/>
        </w:rPr>
        <w:t xml:space="preserve"> in attending to issues the youths face in general, such as drug and substance abuse, mental problems, and </w:t>
      </w:r>
      <w:r w:rsidR="00E85D5B">
        <w:rPr>
          <w:rFonts w:ascii="Times New Roman" w:hAnsi="Times New Roman" w:cs="Times New Roman"/>
          <w:sz w:val="24"/>
          <w:szCs w:val="24"/>
        </w:rPr>
        <w:t>absenteeism (Sexton, 2017). The Functional Family Therapy often targets adolescents aged 11 to 18 years</w:t>
      </w:r>
      <w:r w:rsidR="00C85837">
        <w:rPr>
          <w:rFonts w:ascii="Times New Roman" w:hAnsi="Times New Roman" w:cs="Times New Roman"/>
          <w:sz w:val="24"/>
          <w:szCs w:val="24"/>
        </w:rPr>
        <w:t xml:space="preserve"> who are either involved in juvenile crimes or are highly at risk of being delinquents. I</w:t>
      </w:r>
      <w:r w:rsidR="00E85D5B">
        <w:rPr>
          <w:rFonts w:ascii="Times New Roman" w:hAnsi="Times New Roman" w:cs="Times New Roman"/>
          <w:sz w:val="24"/>
          <w:szCs w:val="24"/>
        </w:rPr>
        <w:t>t addresses complicated issues</w:t>
      </w:r>
      <w:r w:rsidR="00C85837">
        <w:rPr>
          <w:rFonts w:ascii="Times New Roman" w:hAnsi="Times New Roman" w:cs="Times New Roman"/>
          <w:sz w:val="24"/>
          <w:szCs w:val="24"/>
        </w:rPr>
        <w:t xml:space="preserve"> using an objective model that is structured in a flexible, sensitive manner. </w:t>
      </w:r>
      <w:r w:rsidR="003E14F3">
        <w:rPr>
          <w:rFonts w:ascii="Times New Roman" w:hAnsi="Times New Roman" w:cs="Times New Roman"/>
          <w:sz w:val="24"/>
          <w:szCs w:val="24"/>
        </w:rPr>
        <w:t>Besides, t</w:t>
      </w:r>
      <w:r w:rsidR="00C85837">
        <w:rPr>
          <w:rFonts w:ascii="Times New Roman" w:hAnsi="Times New Roman" w:cs="Times New Roman"/>
          <w:sz w:val="24"/>
          <w:szCs w:val="24"/>
        </w:rPr>
        <w:t>he program focuses on increasing preventive elements that affect the youths directly while highlighting family factors. It helps to improve effective communication between family members while reducing negativity af</w:t>
      </w:r>
      <w:r w:rsidR="00DB497A">
        <w:rPr>
          <w:rFonts w:ascii="Times New Roman" w:hAnsi="Times New Roman" w:cs="Times New Roman"/>
          <w:sz w:val="24"/>
          <w:szCs w:val="24"/>
        </w:rPr>
        <w:t xml:space="preserve">filiated with family conflicts to decrease the risk factors that might </w:t>
      </w:r>
      <w:r w:rsidR="00DB497A">
        <w:rPr>
          <w:rFonts w:ascii="Times New Roman" w:hAnsi="Times New Roman" w:cs="Times New Roman"/>
          <w:sz w:val="24"/>
          <w:szCs w:val="24"/>
        </w:rPr>
        <w:lastRenderedPageBreak/>
        <w:t>influence the actions of the teenager or youth. The FFT is often conducted by therapists who have specialized in family dynamics, and they achieve this by assigning therapy sessions to the families; the sessions depends on the intensity of the family issues and are conducte</w:t>
      </w:r>
      <w:r w:rsidR="00122599">
        <w:rPr>
          <w:rFonts w:ascii="Times New Roman" w:hAnsi="Times New Roman" w:cs="Times New Roman"/>
          <w:sz w:val="24"/>
          <w:szCs w:val="24"/>
        </w:rPr>
        <w:t>d for three months in the community or the family's home.</w:t>
      </w:r>
    </w:p>
    <w:p w:rsidR="0074779E" w:rsidRDefault="00ED0720" w:rsidP="007477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FFT is often conducted in three phases, namely, </w:t>
      </w:r>
      <w:r w:rsidR="00EB7191">
        <w:rPr>
          <w:rFonts w:ascii="Times New Roman" w:hAnsi="Times New Roman" w:cs="Times New Roman"/>
          <w:sz w:val="24"/>
          <w:szCs w:val="24"/>
        </w:rPr>
        <w:t>the introduction phase behavioral change</w:t>
      </w:r>
      <w:r>
        <w:rPr>
          <w:rFonts w:ascii="Times New Roman" w:hAnsi="Times New Roman" w:cs="Times New Roman"/>
          <w:sz w:val="24"/>
          <w:szCs w:val="24"/>
        </w:rPr>
        <w:t xml:space="preserve"> </w:t>
      </w:r>
      <w:r w:rsidR="00EB7191">
        <w:rPr>
          <w:rFonts w:ascii="Times New Roman" w:hAnsi="Times New Roman" w:cs="Times New Roman"/>
          <w:sz w:val="24"/>
          <w:szCs w:val="24"/>
        </w:rPr>
        <w:t>phase and the generalization phase</w:t>
      </w:r>
      <w:r w:rsidR="00283E19">
        <w:rPr>
          <w:rFonts w:ascii="Times New Roman" w:hAnsi="Times New Roman" w:cs="Times New Roman"/>
          <w:sz w:val="24"/>
          <w:szCs w:val="24"/>
        </w:rPr>
        <w:t xml:space="preserve"> (Hartnett et al., 2017).</w:t>
      </w:r>
      <w:r w:rsidR="00EB7191">
        <w:rPr>
          <w:rFonts w:ascii="Times New Roman" w:hAnsi="Times New Roman" w:cs="Times New Roman"/>
          <w:sz w:val="24"/>
          <w:szCs w:val="24"/>
        </w:rPr>
        <w:t xml:space="preserve"> In the introduction phase, the family therapist introduces themselves to form a relationship with participants. The therapist during this time also observes the nature of conversations within the family to establish the ro</w:t>
      </w:r>
      <w:r w:rsidR="003E14F3">
        <w:rPr>
          <w:rFonts w:ascii="Times New Roman" w:hAnsi="Times New Roman" w:cs="Times New Roman"/>
          <w:sz w:val="24"/>
          <w:szCs w:val="24"/>
        </w:rPr>
        <w:t>ot cause of the family issues. Additionally, a</w:t>
      </w:r>
      <w:r w:rsidR="00EB7191">
        <w:rPr>
          <w:rFonts w:ascii="Times New Roman" w:hAnsi="Times New Roman" w:cs="Times New Roman"/>
          <w:sz w:val="24"/>
          <w:szCs w:val="24"/>
        </w:rPr>
        <w:t xml:space="preserve">fter familiarizing themselves with the family, the therapist then starts analyzing the problem with family to understand why they act the way they do so that the therapist can establish the prognosis of the underlying issue. In this phase, the therapist also </w:t>
      </w:r>
      <w:r w:rsidR="00941B41">
        <w:rPr>
          <w:rFonts w:ascii="Times New Roman" w:hAnsi="Times New Roman" w:cs="Times New Roman"/>
          <w:sz w:val="24"/>
          <w:szCs w:val="24"/>
        </w:rPr>
        <w:t>initiates</w:t>
      </w:r>
      <w:r w:rsidR="00EB7191">
        <w:rPr>
          <w:rFonts w:ascii="Times New Roman" w:hAnsi="Times New Roman" w:cs="Times New Roman"/>
          <w:sz w:val="24"/>
          <w:szCs w:val="24"/>
        </w:rPr>
        <w:t xml:space="preserve"> the motivation and </w:t>
      </w:r>
      <w:r w:rsidR="00941B41">
        <w:rPr>
          <w:rFonts w:ascii="Times New Roman" w:hAnsi="Times New Roman" w:cs="Times New Roman"/>
          <w:sz w:val="24"/>
          <w:szCs w:val="24"/>
        </w:rPr>
        <w:t>engagement phase, whereby the family can learn how to communicate with one another and reduces the blame culture in the family. The therapist can further help the family by creating an organizational structure whereby family members can express themselves without feeling judged, especially the teenagers and the youths. It will help them to learn how to communicate what they are feeling instead of acting out due to suppressing their feelings.</w:t>
      </w:r>
      <w:r w:rsidR="008122B5">
        <w:rPr>
          <w:rFonts w:ascii="Times New Roman" w:hAnsi="Times New Roman" w:cs="Times New Roman"/>
          <w:sz w:val="24"/>
          <w:szCs w:val="24"/>
        </w:rPr>
        <w:t xml:space="preserve"> </w:t>
      </w:r>
      <w:r w:rsidR="00941B41">
        <w:rPr>
          <w:rFonts w:ascii="Times New Roman" w:hAnsi="Times New Roman" w:cs="Times New Roman"/>
          <w:sz w:val="24"/>
          <w:szCs w:val="24"/>
        </w:rPr>
        <w:t xml:space="preserve">Behavioral change is the next phase where the family therapist focuses on reducing the growth of risky questionable </w:t>
      </w:r>
      <w:r w:rsidR="008122B5">
        <w:rPr>
          <w:rFonts w:ascii="Times New Roman" w:hAnsi="Times New Roman" w:cs="Times New Roman"/>
          <w:sz w:val="24"/>
          <w:szCs w:val="24"/>
        </w:rPr>
        <w:t>behaviors</w:t>
      </w:r>
      <w:r w:rsidR="00941B41">
        <w:rPr>
          <w:rFonts w:ascii="Times New Roman" w:hAnsi="Times New Roman" w:cs="Times New Roman"/>
          <w:sz w:val="24"/>
          <w:szCs w:val="24"/>
        </w:rPr>
        <w:t>. In this phase, the therapist analyzes each of the family members</w:t>
      </w:r>
      <w:r w:rsidR="008122B5">
        <w:rPr>
          <w:rFonts w:ascii="Times New Roman" w:hAnsi="Times New Roman" w:cs="Times New Roman"/>
          <w:sz w:val="24"/>
          <w:szCs w:val="24"/>
        </w:rPr>
        <w:t>' actions</w:t>
      </w:r>
      <w:r w:rsidR="00941B41">
        <w:rPr>
          <w:rFonts w:ascii="Times New Roman" w:hAnsi="Times New Roman" w:cs="Times New Roman"/>
          <w:sz w:val="24"/>
          <w:szCs w:val="24"/>
        </w:rPr>
        <w:t xml:space="preserve"> and helps to improve or change the behavior</w:t>
      </w:r>
      <w:r w:rsidR="00283E19">
        <w:rPr>
          <w:rFonts w:ascii="Times New Roman" w:hAnsi="Times New Roman" w:cs="Times New Roman"/>
          <w:sz w:val="24"/>
          <w:szCs w:val="24"/>
        </w:rPr>
        <w:t xml:space="preserve"> practices of those individuals.</w:t>
      </w:r>
      <w:r w:rsidR="008122B5">
        <w:rPr>
          <w:rFonts w:ascii="Times New Roman" w:hAnsi="Times New Roman" w:cs="Times New Roman"/>
          <w:sz w:val="24"/>
          <w:szCs w:val="24"/>
        </w:rPr>
        <w:t xml:space="preserve"> The therapist also increases the family’s </w:t>
      </w:r>
      <w:r w:rsidR="008C7EF9">
        <w:rPr>
          <w:rFonts w:ascii="Times New Roman" w:hAnsi="Times New Roman" w:cs="Times New Roman"/>
          <w:sz w:val="24"/>
          <w:szCs w:val="24"/>
        </w:rPr>
        <w:t xml:space="preserve">capabilities in executing tasks such as conflict management and parenting. </w:t>
      </w:r>
      <w:r w:rsidR="00253E94">
        <w:rPr>
          <w:rFonts w:ascii="Times New Roman" w:hAnsi="Times New Roman" w:cs="Times New Roman"/>
          <w:sz w:val="24"/>
          <w:szCs w:val="24"/>
        </w:rPr>
        <w:t>Consequently, t</w:t>
      </w:r>
      <w:r w:rsidR="008C7EF9">
        <w:rPr>
          <w:rFonts w:ascii="Times New Roman" w:hAnsi="Times New Roman" w:cs="Times New Roman"/>
          <w:sz w:val="24"/>
          <w:szCs w:val="24"/>
        </w:rPr>
        <w:t>he third phase, generalization</w:t>
      </w:r>
      <w:r>
        <w:rPr>
          <w:rFonts w:ascii="Times New Roman" w:hAnsi="Times New Roman" w:cs="Times New Roman"/>
          <w:sz w:val="24"/>
          <w:szCs w:val="24"/>
        </w:rPr>
        <w:t xml:space="preserve"> focuses on implementing the second phase’s strategies into actual situations. The therapist </w:t>
      </w:r>
      <w:r>
        <w:rPr>
          <w:rFonts w:ascii="Times New Roman" w:hAnsi="Times New Roman" w:cs="Times New Roman"/>
          <w:sz w:val="24"/>
          <w:szCs w:val="24"/>
        </w:rPr>
        <w:t xml:space="preserve">ensures that in this phase, the family does not experience any relapses. Hence, they help the family to maintain </w:t>
      </w:r>
      <w:r>
        <w:rPr>
          <w:rFonts w:ascii="Times New Roman" w:hAnsi="Times New Roman" w:cs="Times New Roman"/>
          <w:sz w:val="24"/>
          <w:szCs w:val="24"/>
        </w:rPr>
        <w:lastRenderedPageBreak/>
        <w:t>the changes that have been brought about by the therapy. Probation officers can use this program to help the youths understand the root cause o</w:t>
      </w:r>
      <w:r>
        <w:rPr>
          <w:rFonts w:ascii="Times New Roman" w:hAnsi="Times New Roman" w:cs="Times New Roman"/>
          <w:sz w:val="24"/>
          <w:szCs w:val="24"/>
        </w:rPr>
        <w:t>f their behavior to prevent them from committing the same crimes again.</w:t>
      </w:r>
    </w:p>
    <w:p w:rsidR="006F055A" w:rsidRDefault="00ED0720" w:rsidP="00354B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regards to the article by Greenwood</w:t>
      </w:r>
      <w:r w:rsidR="003E14F3">
        <w:rPr>
          <w:rFonts w:ascii="Times New Roman" w:hAnsi="Times New Roman" w:cs="Times New Roman"/>
          <w:sz w:val="24"/>
          <w:szCs w:val="24"/>
        </w:rPr>
        <w:t xml:space="preserve"> (</w:t>
      </w:r>
      <w:r w:rsidR="00F94211" w:rsidRPr="0074779E">
        <w:rPr>
          <w:rFonts w:ascii="Times New Roman" w:hAnsi="Times New Roman" w:cs="Times New Roman"/>
          <w:sz w:val="24"/>
          <w:szCs w:val="24"/>
        </w:rPr>
        <w:t>2008)</w:t>
      </w:r>
      <w:r>
        <w:rPr>
          <w:rFonts w:ascii="Times New Roman" w:hAnsi="Times New Roman" w:cs="Times New Roman"/>
          <w:sz w:val="24"/>
          <w:szCs w:val="24"/>
        </w:rPr>
        <w:t>, the sources of evidence like Blueprints, AOS, and a few others have proved that FFT is among the preferred programs by 15.9</w:t>
      </w:r>
      <w:r w:rsidR="00253E94">
        <w:rPr>
          <w:rFonts w:ascii="Times New Roman" w:hAnsi="Times New Roman" w:cs="Times New Roman"/>
          <w:sz w:val="24"/>
          <w:szCs w:val="24"/>
        </w:rPr>
        <w:t xml:space="preserve">% in 7 conducted case studies. </w:t>
      </w:r>
      <w:r>
        <w:rPr>
          <w:rFonts w:ascii="Times New Roman" w:hAnsi="Times New Roman" w:cs="Times New Roman"/>
          <w:sz w:val="24"/>
          <w:szCs w:val="24"/>
        </w:rPr>
        <w:t xml:space="preserve">The FFT program, as stated above, is one of the preferred programs for the juvenile. It is highly effective because </w:t>
      </w:r>
      <w:r w:rsidR="00021EEB">
        <w:rPr>
          <w:rFonts w:ascii="Times New Roman" w:hAnsi="Times New Roman" w:cs="Times New Roman"/>
          <w:sz w:val="24"/>
          <w:szCs w:val="24"/>
        </w:rPr>
        <w:t>it improves the behaviors of the adolescents and those of their parents into being a unified force, as stated above. According to research conducted by</w:t>
      </w:r>
      <w:r w:rsidR="00E60F03">
        <w:rPr>
          <w:rFonts w:ascii="Times New Roman" w:hAnsi="Times New Roman" w:cs="Times New Roman"/>
          <w:sz w:val="24"/>
          <w:szCs w:val="24"/>
        </w:rPr>
        <w:t xml:space="preserve"> Hartnett et al.</w:t>
      </w:r>
      <w:r w:rsidR="00021EEB">
        <w:rPr>
          <w:rFonts w:ascii="Times New Roman" w:hAnsi="Times New Roman" w:cs="Times New Roman"/>
          <w:sz w:val="24"/>
          <w:szCs w:val="24"/>
        </w:rPr>
        <w:t xml:space="preserve"> </w:t>
      </w:r>
      <w:r w:rsidR="003E14F3">
        <w:rPr>
          <w:rFonts w:ascii="Times New Roman" w:hAnsi="Times New Roman" w:cs="Times New Roman"/>
          <w:sz w:val="24"/>
          <w:szCs w:val="24"/>
        </w:rPr>
        <w:t>(</w:t>
      </w:r>
      <w:r w:rsidR="00021EEB" w:rsidRPr="00021EEB">
        <w:rPr>
          <w:rFonts w:ascii="Times New Roman" w:hAnsi="Times New Roman" w:cs="Times New Roman"/>
          <w:sz w:val="24"/>
          <w:szCs w:val="24"/>
        </w:rPr>
        <w:t>2016)</w:t>
      </w:r>
      <w:r w:rsidR="00446FA4">
        <w:rPr>
          <w:rFonts w:ascii="Times New Roman" w:hAnsi="Times New Roman" w:cs="Times New Roman"/>
          <w:sz w:val="24"/>
          <w:szCs w:val="24"/>
        </w:rPr>
        <w:t>, they found out that the FFT has impacted the behaviors of the youth. In that, the FFT program in their study had a positive impact on youths</w:t>
      </w:r>
      <w:r w:rsidR="009C50D6">
        <w:rPr>
          <w:rFonts w:ascii="Times New Roman" w:hAnsi="Times New Roman" w:cs="Times New Roman"/>
          <w:sz w:val="24"/>
          <w:szCs w:val="24"/>
        </w:rPr>
        <w:t xml:space="preserve"> who had mental health issues as it acted as a treatment model. </w:t>
      </w:r>
      <w:r w:rsidR="00253E94">
        <w:rPr>
          <w:rFonts w:ascii="Times New Roman" w:hAnsi="Times New Roman" w:cs="Times New Roman"/>
          <w:sz w:val="24"/>
          <w:szCs w:val="24"/>
        </w:rPr>
        <w:t>Notably, m</w:t>
      </w:r>
      <w:r w:rsidR="0022792E">
        <w:rPr>
          <w:rFonts w:ascii="Times New Roman" w:hAnsi="Times New Roman" w:cs="Times New Roman"/>
          <w:sz w:val="24"/>
          <w:szCs w:val="24"/>
        </w:rPr>
        <w:t xml:space="preserve">ental health issues sometimes are the root cause of the rise of delinquents in society, and this study proved that FFT was efficient in determining why the youths who participated in the research engaged in crime. The compliance of the therapist </w:t>
      </w:r>
      <w:r w:rsidR="00956BB2">
        <w:rPr>
          <w:rFonts w:ascii="Times New Roman" w:hAnsi="Times New Roman" w:cs="Times New Roman"/>
          <w:sz w:val="24"/>
          <w:szCs w:val="24"/>
        </w:rPr>
        <w:t>was also positive as they followed the required model to conduct the sessions</w:t>
      </w:r>
      <w:r w:rsidR="00253E94">
        <w:rPr>
          <w:rFonts w:ascii="Times New Roman" w:hAnsi="Times New Roman" w:cs="Times New Roman"/>
          <w:sz w:val="24"/>
          <w:szCs w:val="24"/>
        </w:rPr>
        <w:t xml:space="preserve"> where the </w:t>
      </w:r>
      <w:r w:rsidR="00956BB2">
        <w:rPr>
          <w:rFonts w:ascii="Times New Roman" w:hAnsi="Times New Roman" w:cs="Times New Roman"/>
          <w:sz w:val="24"/>
          <w:szCs w:val="24"/>
        </w:rPr>
        <w:t xml:space="preserve">adherence was at 6 points, being the highest number. </w:t>
      </w:r>
      <w:r w:rsidR="005F134B">
        <w:rPr>
          <w:rFonts w:ascii="Times New Roman" w:hAnsi="Times New Roman" w:cs="Times New Roman"/>
          <w:sz w:val="24"/>
          <w:szCs w:val="24"/>
        </w:rPr>
        <w:t>The number of youths in this FFT study who went from high risk to low risk of being in crime reduced by 50% during the study, and a third of them clinically recovered after the FFT treatment based on the strength and questionnaire that was used to determine this</w:t>
      </w:r>
      <w:r w:rsidR="00253E94">
        <w:rPr>
          <w:rFonts w:ascii="Times New Roman" w:hAnsi="Times New Roman" w:cs="Times New Roman"/>
          <w:sz w:val="24"/>
          <w:szCs w:val="24"/>
        </w:rPr>
        <w:t xml:space="preserve"> (</w:t>
      </w:r>
      <w:r w:rsidR="00E60F03">
        <w:rPr>
          <w:rFonts w:ascii="Times New Roman" w:hAnsi="Times New Roman" w:cs="Times New Roman"/>
          <w:sz w:val="24"/>
          <w:szCs w:val="24"/>
        </w:rPr>
        <w:t>Hartnett et al.</w:t>
      </w:r>
      <w:r w:rsidR="00253E94">
        <w:rPr>
          <w:rFonts w:ascii="Times New Roman" w:hAnsi="Times New Roman" w:cs="Times New Roman"/>
          <w:sz w:val="24"/>
          <w:szCs w:val="24"/>
        </w:rPr>
        <w:t xml:space="preserve">, </w:t>
      </w:r>
      <w:r w:rsidR="00253E94" w:rsidRPr="00021EEB">
        <w:rPr>
          <w:rFonts w:ascii="Times New Roman" w:hAnsi="Times New Roman" w:cs="Times New Roman"/>
          <w:sz w:val="24"/>
          <w:szCs w:val="24"/>
        </w:rPr>
        <w:t>2016)</w:t>
      </w:r>
      <w:r w:rsidR="005F134B">
        <w:rPr>
          <w:rFonts w:ascii="Times New Roman" w:hAnsi="Times New Roman" w:cs="Times New Roman"/>
          <w:sz w:val="24"/>
          <w:szCs w:val="24"/>
        </w:rPr>
        <w:t xml:space="preserve">. </w:t>
      </w:r>
    </w:p>
    <w:p w:rsidR="00354B02" w:rsidRDefault="00ED0720" w:rsidP="00354B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in the same study, the researchers maintained three m</w:t>
      </w:r>
      <w:r>
        <w:rPr>
          <w:rFonts w:ascii="Times New Roman" w:hAnsi="Times New Roman" w:cs="Times New Roman"/>
          <w:sz w:val="24"/>
          <w:szCs w:val="24"/>
        </w:rPr>
        <w:t xml:space="preserve">onths follow up on the effects of the FFT to focus on its durability, and they found out that there was a significant </w:t>
      </w:r>
      <w:r w:rsidR="008B1461">
        <w:rPr>
          <w:rFonts w:ascii="Times New Roman" w:hAnsi="Times New Roman" w:cs="Times New Roman"/>
          <w:sz w:val="24"/>
          <w:szCs w:val="24"/>
        </w:rPr>
        <w:t xml:space="preserve">change in the family due to the FFT. One of the essential roles of FFT is to reduce the negative environment in family dynamics </w:t>
      </w:r>
      <w:r w:rsidR="003E14F3">
        <w:rPr>
          <w:rFonts w:ascii="Times New Roman" w:hAnsi="Times New Roman" w:cs="Times New Roman"/>
          <w:sz w:val="24"/>
          <w:szCs w:val="24"/>
        </w:rPr>
        <w:t xml:space="preserve">when it comes to communication. </w:t>
      </w:r>
      <w:r w:rsidR="008B1461">
        <w:rPr>
          <w:rFonts w:ascii="Times New Roman" w:hAnsi="Times New Roman" w:cs="Times New Roman"/>
          <w:sz w:val="24"/>
          <w:szCs w:val="24"/>
        </w:rPr>
        <w:t xml:space="preserve">Adolescents with negative behaviors affect the family's relationship with another. FFT also led to the reduction of conflict </w:t>
      </w:r>
      <w:r w:rsidR="008B1461">
        <w:rPr>
          <w:rFonts w:ascii="Times New Roman" w:hAnsi="Times New Roman" w:cs="Times New Roman"/>
          <w:sz w:val="24"/>
          <w:szCs w:val="24"/>
        </w:rPr>
        <w:lastRenderedPageBreak/>
        <w:t xml:space="preserve">between parents and adolescents significantly, which in the long run, it will help the families manage similar issues that may arise in the future. </w:t>
      </w:r>
      <w:r w:rsidR="00A44C82">
        <w:rPr>
          <w:rFonts w:ascii="Times New Roman" w:hAnsi="Times New Roman" w:cs="Times New Roman"/>
          <w:sz w:val="24"/>
          <w:szCs w:val="24"/>
        </w:rPr>
        <w:t>Lastly, they also found out that FFT has an outstanding positive outcome on the risk of the adolescents' mental health as it is an appropriate model that helps to manage the rise of mental health issues in teenagers and youths alike.</w:t>
      </w:r>
    </w:p>
    <w:p w:rsidR="00671A16" w:rsidRDefault="00ED0720" w:rsidP="00354B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probation officer helps juvenile offenders to carry out their probation requirements through observation or by recommending other additional services. They evaluate the situation of the offender to determine the correct remedy for their </w:t>
      </w:r>
      <w:r>
        <w:rPr>
          <w:rFonts w:ascii="Times New Roman" w:hAnsi="Times New Roman" w:cs="Times New Roman"/>
          <w:sz w:val="24"/>
          <w:szCs w:val="24"/>
        </w:rPr>
        <w:t xml:space="preserve">issues. In regards to juvenile offenders, the </w:t>
      </w:r>
      <w:r w:rsidR="009E7B3F">
        <w:rPr>
          <w:rFonts w:ascii="Times New Roman" w:hAnsi="Times New Roman" w:cs="Times New Roman"/>
          <w:sz w:val="24"/>
          <w:szCs w:val="24"/>
        </w:rPr>
        <w:t xml:space="preserve">juvenile </w:t>
      </w:r>
      <w:r>
        <w:rPr>
          <w:rFonts w:ascii="Times New Roman" w:hAnsi="Times New Roman" w:cs="Times New Roman"/>
          <w:sz w:val="24"/>
          <w:szCs w:val="24"/>
        </w:rPr>
        <w:t>probation officer usually recommends an FFT in a bid to help th</w:t>
      </w:r>
      <w:r w:rsidR="007103EF">
        <w:rPr>
          <w:rFonts w:ascii="Times New Roman" w:hAnsi="Times New Roman" w:cs="Times New Roman"/>
          <w:sz w:val="24"/>
          <w:szCs w:val="24"/>
        </w:rPr>
        <w:t xml:space="preserve">e youth become better persons through rehabilitation. As mentioned above, FFT usually takes up to 3 months before any changes are noticed, and to some, it might take even longer. Therefore, in this case, the </w:t>
      </w:r>
      <w:r w:rsidR="009E7B3F">
        <w:rPr>
          <w:rFonts w:ascii="Times New Roman" w:hAnsi="Times New Roman" w:cs="Times New Roman"/>
          <w:sz w:val="24"/>
          <w:szCs w:val="24"/>
        </w:rPr>
        <w:t xml:space="preserve">juvenile </w:t>
      </w:r>
      <w:r w:rsidR="007103EF">
        <w:rPr>
          <w:rFonts w:ascii="Times New Roman" w:hAnsi="Times New Roman" w:cs="Times New Roman"/>
          <w:sz w:val="24"/>
          <w:szCs w:val="24"/>
        </w:rPr>
        <w:t xml:space="preserve">probation officer’s role is to monitor the juvenile’s progress during and after the FFT has been administered because </w:t>
      </w:r>
      <w:r w:rsidR="009E7B3F">
        <w:rPr>
          <w:rFonts w:ascii="Times New Roman" w:hAnsi="Times New Roman" w:cs="Times New Roman"/>
          <w:sz w:val="24"/>
          <w:szCs w:val="24"/>
        </w:rPr>
        <w:t xml:space="preserve">behavioral </w:t>
      </w:r>
      <w:r w:rsidR="007103EF">
        <w:rPr>
          <w:rFonts w:ascii="Times New Roman" w:hAnsi="Times New Roman" w:cs="Times New Roman"/>
          <w:sz w:val="24"/>
          <w:szCs w:val="24"/>
        </w:rPr>
        <w:t>ch</w:t>
      </w:r>
      <w:r w:rsidR="009E7B3F">
        <w:rPr>
          <w:rFonts w:ascii="Times New Roman" w:hAnsi="Times New Roman" w:cs="Times New Roman"/>
          <w:sz w:val="24"/>
          <w:szCs w:val="24"/>
        </w:rPr>
        <w:t>anges</w:t>
      </w:r>
      <w:r w:rsidR="007103EF">
        <w:rPr>
          <w:rFonts w:ascii="Times New Roman" w:hAnsi="Times New Roman" w:cs="Times New Roman"/>
          <w:sz w:val="24"/>
          <w:szCs w:val="24"/>
        </w:rPr>
        <w:t xml:space="preserve"> take time. The probation officer works hand in hand with the therapist to ensure that the delinquent get the best treatment during this time to improve their attitude towards crime</w:t>
      </w:r>
      <w:r w:rsidR="00C67BB3">
        <w:rPr>
          <w:rFonts w:ascii="Times New Roman" w:hAnsi="Times New Roman" w:cs="Times New Roman"/>
          <w:sz w:val="24"/>
          <w:szCs w:val="24"/>
        </w:rPr>
        <w:t xml:space="preserve"> (Schwartz et al., </w:t>
      </w:r>
      <w:r w:rsidR="00C67BB3" w:rsidRPr="00C67BB3">
        <w:rPr>
          <w:rFonts w:ascii="Times New Roman" w:hAnsi="Times New Roman" w:cs="Times New Roman"/>
          <w:sz w:val="24"/>
          <w:szCs w:val="24"/>
        </w:rPr>
        <w:t>2017).</w:t>
      </w:r>
      <w:r w:rsidR="00C67BB3">
        <w:rPr>
          <w:rFonts w:ascii="Times New Roman" w:hAnsi="Times New Roman" w:cs="Times New Roman"/>
          <w:sz w:val="24"/>
          <w:szCs w:val="24"/>
        </w:rPr>
        <w:t xml:space="preserve"> </w:t>
      </w:r>
      <w:r w:rsidR="007103EF">
        <w:rPr>
          <w:rFonts w:ascii="Times New Roman" w:hAnsi="Times New Roman" w:cs="Times New Roman"/>
          <w:sz w:val="24"/>
          <w:szCs w:val="24"/>
        </w:rPr>
        <w:t>In the case the FFT program has proven useful, probation officers can talk to the judge on behalf of the juvenile offender</w:t>
      </w:r>
      <w:r w:rsidR="009E7B3F">
        <w:rPr>
          <w:rFonts w:ascii="Times New Roman" w:hAnsi="Times New Roman" w:cs="Times New Roman"/>
          <w:sz w:val="24"/>
          <w:szCs w:val="24"/>
        </w:rPr>
        <w:t xml:space="preserve"> to be released from the rehabilitation center</w:t>
      </w:r>
      <w:r w:rsidR="007103EF">
        <w:rPr>
          <w:rFonts w:ascii="Times New Roman" w:hAnsi="Times New Roman" w:cs="Times New Roman"/>
          <w:sz w:val="24"/>
          <w:szCs w:val="24"/>
        </w:rPr>
        <w:t xml:space="preserve"> </w:t>
      </w:r>
      <w:r w:rsidR="009E7B3F">
        <w:rPr>
          <w:rFonts w:ascii="Times New Roman" w:hAnsi="Times New Roman" w:cs="Times New Roman"/>
          <w:sz w:val="24"/>
          <w:szCs w:val="24"/>
        </w:rPr>
        <w:t xml:space="preserve">if they show any improvement. </w:t>
      </w:r>
      <w:r w:rsidR="00253E94">
        <w:rPr>
          <w:rFonts w:ascii="Times New Roman" w:hAnsi="Times New Roman" w:cs="Times New Roman"/>
          <w:sz w:val="24"/>
          <w:szCs w:val="24"/>
        </w:rPr>
        <w:t>Notably, w</w:t>
      </w:r>
      <w:r w:rsidR="00920805">
        <w:rPr>
          <w:rFonts w:ascii="Times New Roman" w:hAnsi="Times New Roman" w:cs="Times New Roman"/>
          <w:sz w:val="24"/>
          <w:szCs w:val="24"/>
        </w:rPr>
        <w:t>hen the FFT sessions are done for the day, the probation officer offers guidance and counseling sessions to the juvenile offenders in their care. Since FFT focuses more on family relationships with the youths, the guidance sessions help the teenagers to learn more or become more aware of the dangers and effects of engaging in crime at a young age.</w:t>
      </w:r>
    </w:p>
    <w:p w:rsidR="00CF587E" w:rsidRDefault="00ED0720" w:rsidP="00CF587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Energized in the inspiration of Jesus Chris</w:t>
      </w:r>
      <w:r>
        <w:rPr>
          <w:rFonts w:ascii="Times New Roman" w:hAnsi="Times New Roman" w:cs="Times New Roman"/>
          <w:sz w:val="24"/>
          <w:szCs w:val="24"/>
          <w:shd w:val="clear" w:color="auto" w:fill="FFFFFF"/>
        </w:rPr>
        <w:t>t, we hold in regards all individuals' remarkable abilities, considering their gratification, and we aspire to pursue one's</w:t>
      </w:r>
      <w:r w:rsidRPr="001E7E51">
        <w:rPr>
          <w:rFonts w:ascii="Times New Roman" w:hAnsi="Times New Roman" w:cs="Times New Roman"/>
          <w:sz w:val="24"/>
          <w:szCs w:val="24"/>
          <w:shd w:val="clear" w:color="auto" w:fill="FFFFFF"/>
        </w:rPr>
        <w:t xml:space="preserve"> responsibility to</w:t>
      </w:r>
      <w:r>
        <w:rPr>
          <w:rFonts w:ascii="Times New Roman" w:hAnsi="Times New Roman" w:cs="Times New Roman"/>
          <w:sz w:val="24"/>
          <w:szCs w:val="24"/>
          <w:shd w:val="clear" w:color="auto" w:fill="FFFFFF"/>
        </w:rPr>
        <w:t>wards greatness in all our endeavors. The</w:t>
      </w:r>
      <w:r w:rsidRPr="001E7E51">
        <w:rPr>
          <w:rFonts w:ascii="Times New Roman" w:hAnsi="Times New Roman" w:cs="Times New Roman"/>
          <w:sz w:val="24"/>
          <w:szCs w:val="24"/>
          <w:shd w:val="clear" w:color="auto" w:fill="FFFFFF"/>
        </w:rPr>
        <w:t xml:space="preserve"> quality</w:t>
      </w:r>
      <w:r>
        <w:rPr>
          <w:rFonts w:ascii="Times New Roman" w:hAnsi="Times New Roman" w:cs="Times New Roman"/>
          <w:sz w:val="24"/>
          <w:szCs w:val="24"/>
          <w:shd w:val="clear" w:color="auto" w:fill="FFFFFF"/>
        </w:rPr>
        <w:t xml:space="preserve"> of our people’s work depends on</w:t>
      </w:r>
      <w:r w:rsidRPr="001E7E5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 accords </w:t>
      </w:r>
      <w:r w:rsidRPr="001E7E51">
        <w:rPr>
          <w:rFonts w:ascii="Times New Roman" w:hAnsi="Times New Roman" w:cs="Times New Roman"/>
          <w:sz w:val="24"/>
          <w:szCs w:val="24"/>
          <w:shd w:val="clear" w:color="auto" w:fill="FFFFFF"/>
        </w:rPr>
        <w:lastRenderedPageBreak/>
        <w:t>plus</w:t>
      </w:r>
      <w:r>
        <w:rPr>
          <w:rFonts w:ascii="Times New Roman" w:hAnsi="Times New Roman" w:cs="Times New Roman"/>
          <w:sz w:val="24"/>
          <w:szCs w:val="24"/>
          <w:shd w:val="clear" w:color="auto" w:fill="FFFFFF"/>
        </w:rPr>
        <w:t xml:space="preserve"> a decent variety</w:t>
      </w:r>
      <w:r>
        <w:rPr>
          <w:rFonts w:ascii="Times New Roman" w:hAnsi="Times New Roman" w:cs="Times New Roman"/>
          <w:sz w:val="24"/>
          <w:szCs w:val="24"/>
          <w:shd w:val="clear" w:color="auto" w:fill="FFFFFF"/>
        </w:rPr>
        <w:t xml:space="preserve"> of our friends, and getting the hang of </w:t>
      </w:r>
      <w:r w:rsidRPr="001E7E51">
        <w:rPr>
          <w:rFonts w:ascii="Times New Roman" w:hAnsi="Times New Roman" w:cs="Times New Roman"/>
          <w:sz w:val="24"/>
          <w:szCs w:val="24"/>
          <w:shd w:val="clear" w:color="auto" w:fill="FFFFFF"/>
        </w:rPr>
        <w:t>living, and working amicab</w:t>
      </w:r>
      <w:r>
        <w:rPr>
          <w:rFonts w:ascii="Times New Roman" w:hAnsi="Times New Roman" w:cs="Times New Roman"/>
          <w:sz w:val="24"/>
          <w:szCs w:val="24"/>
          <w:shd w:val="clear" w:color="auto" w:fill="FFFFFF"/>
        </w:rPr>
        <w:t xml:space="preserve">ly. </w:t>
      </w:r>
      <w:r w:rsidRPr="000C3413">
        <w:rPr>
          <w:rFonts w:ascii="Times New Roman" w:hAnsi="Times New Roman" w:cs="Times New Roman"/>
          <w:sz w:val="24"/>
          <w:szCs w:val="24"/>
          <w:shd w:val="clear" w:color="auto" w:fill="FFFFFF"/>
        </w:rPr>
        <w:t>We look for connections and build relationships with people in our community. We divide our success</w:t>
      </w:r>
      <w:r w:rsidR="00253E94">
        <w:rPr>
          <w:rFonts w:ascii="Times New Roman" w:hAnsi="Times New Roman" w:cs="Times New Roman"/>
          <w:sz w:val="24"/>
          <w:szCs w:val="24"/>
          <w:shd w:val="clear" w:color="auto" w:fill="FFFFFF"/>
        </w:rPr>
        <w:t xml:space="preserve"> by participating in community-</w:t>
      </w:r>
      <w:r w:rsidRPr="000C3413">
        <w:rPr>
          <w:rFonts w:ascii="Times New Roman" w:hAnsi="Times New Roman" w:cs="Times New Roman"/>
          <w:sz w:val="24"/>
          <w:szCs w:val="24"/>
          <w:shd w:val="clear" w:color="auto" w:fill="FFFFFF"/>
        </w:rPr>
        <w:t xml:space="preserve">based activities as a means of giving back to society, </w:t>
      </w:r>
      <w:r w:rsidRPr="000C3413">
        <w:rPr>
          <w:rFonts w:ascii="Times New Roman" w:hAnsi="Times New Roman" w:cs="Times New Roman"/>
          <w:sz w:val="24"/>
          <w:szCs w:val="24"/>
          <w:shd w:val="clear" w:color="auto" w:fill="FFFFFF"/>
        </w:rPr>
        <w:t>and we respect and treat others kindly with compassion and understanding.</w:t>
      </w:r>
    </w:p>
    <w:p w:rsidR="006F055A" w:rsidRDefault="00ED0720" w:rsidP="00C158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 xml:space="preserve">In conclusion, having discussed the </w:t>
      </w:r>
      <w:r>
        <w:rPr>
          <w:rFonts w:ascii="Times New Roman" w:hAnsi="Times New Roman" w:cs="Times New Roman"/>
          <w:sz w:val="24"/>
          <w:szCs w:val="24"/>
        </w:rPr>
        <w:t>effective prevention and intervention programs for juvenile offenders using Greenwood’s j</w:t>
      </w:r>
      <w:r w:rsidR="003E14F3">
        <w:rPr>
          <w:rFonts w:ascii="Times New Roman" w:hAnsi="Times New Roman" w:cs="Times New Roman"/>
          <w:sz w:val="24"/>
          <w:szCs w:val="24"/>
        </w:rPr>
        <w:t>uvenile prevention strategies, it is evident that t</w:t>
      </w:r>
      <w:r>
        <w:rPr>
          <w:rFonts w:ascii="Times New Roman" w:hAnsi="Times New Roman" w:cs="Times New Roman"/>
          <w:sz w:val="24"/>
          <w:szCs w:val="24"/>
        </w:rPr>
        <w:t xml:space="preserve">he </w:t>
      </w:r>
      <w:r>
        <w:rPr>
          <w:rFonts w:ascii="Times New Roman" w:hAnsi="Times New Roman" w:cs="Times New Roman"/>
          <w:sz w:val="24"/>
          <w:szCs w:val="24"/>
        </w:rPr>
        <w:t>government is trying all it can to help in the prevention of juvenile offenders using the most approved methods. As stated above, FFT is one of the preferred programs when it comes to dealing with juvenile offenders. The program is preferred as it helps to</w:t>
      </w:r>
      <w:r>
        <w:rPr>
          <w:rFonts w:ascii="Times New Roman" w:hAnsi="Times New Roman" w:cs="Times New Roman"/>
          <w:sz w:val="24"/>
          <w:szCs w:val="24"/>
        </w:rPr>
        <w:t xml:space="preserve"> work on the underlying issues between the youths and their families and why they result in committing crimes. It is also an effective method because it helps to bring the family together since, with time, the issues get resolved. Even though the implement</w:t>
      </w:r>
      <w:r>
        <w:rPr>
          <w:rFonts w:ascii="Times New Roman" w:hAnsi="Times New Roman" w:cs="Times New Roman"/>
          <w:sz w:val="24"/>
          <w:szCs w:val="24"/>
        </w:rPr>
        <w:t>ation st</w:t>
      </w:r>
      <w:r w:rsidR="00C67BB3">
        <w:rPr>
          <w:rFonts w:ascii="Times New Roman" w:hAnsi="Times New Roman" w:cs="Times New Roman"/>
          <w:sz w:val="24"/>
          <w:szCs w:val="24"/>
        </w:rPr>
        <w:t>age is slow, if this program is set up in different counties, a lot of youths will be saved from committing further crimes, and others will be prevented from engaging in criminal activities. It will be useful because they will be aware of the dangers and effects of crime.</w:t>
      </w:r>
    </w:p>
    <w:p w:rsidR="00C15844" w:rsidRDefault="00C15844" w:rsidP="00C15844">
      <w:pPr>
        <w:spacing w:after="0" w:line="480" w:lineRule="auto"/>
        <w:ind w:firstLine="720"/>
        <w:contextualSpacing/>
        <w:rPr>
          <w:rFonts w:ascii="Times New Roman" w:hAnsi="Times New Roman" w:cs="Times New Roman"/>
          <w:sz w:val="24"/>
          <w:szCs w:val="24"/>
        </w:rPr>
      </w:pPr>
    </w:p>
    <w:p w:rsidR="00C15844" w:rsidRDefault="00C15844" w:rsidP="00C15844">
      <w:pPr>
        <w:spacing w:after="0" w:line="480" w:lineRule="auto"/>
        <w:ind w:firstLine="720"/>
        <w:contextualSpacing/>
        <w:rPr>
          <w:rFonts w:ascii="Times New Roman" w:hAnsi="Times New Roman" w:cs="Times New Roman"/>
          <w:sz w:val="24"/>
          <w:szCs w:val="24"/>
        </w:rPr>
      </w:pPr>
    </w:p>
    <w:p w:rsidR="003E14F3" w:rsidRDefault="00ED0720">
      <w:pPr>
        <w:rPr>
          <w:rFonts w:ascii="Times New Roman" w:hAnsi="Times New Roman" w:cs="Times New Roman"/>
          <w:sz w:val="24"/>
          <w:szCs w:val="24"/>
        </w:rPr>
      </w:pPr>
      <w:r>
        <w:rPr>
          <w:rFonts w:ascii="Times New Roman" w:hAnsi="Times New Roman" w:cs="Times New Roman"/>
          <w:sz w:val="24"/>
          <w:szCs w:val="24"/>
        </w:rPr>
        <w:br w:type="page"/>
      </w:r>
    </w:p>
    <w:p w:rsidR="00966620" w:rsidRDefault="00ED0720" w:rsidP="00C67BB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4779E" w:rsidRDefault="00ED0720" w:rsidP="00021EEB">
      <w:pPr>
        <w:spacing w:after="0" w:line="480" w:lineRule="auto"/>
        <w:ind w:left="720" w:hanging="720"/>
        <w:contextualSpacing/>
        <w:rPr>
          <w:rFonts w:ascii="Times New Roman" w:hAnsi="Times New Roman" w:cs="Times New Roman"/>
          <w:sz w:val="24"/>
          <w:szCs w:val="24"/>
        </w:rPr>
      </w:pPr>
      <w:r w:rsidRPr="0074779E">
        <w:rPr>
          <w:rFonts w:ascii="Times New Roman" w:hAnsi="Times New Roman" w:cs="Times New Roman"/>
          <w:sz w:val="24"/>
          <w:szCs w:val="24"/>
        </w:rPr>
        <w:t>Greenwood, P. (2008). Prevention and intervention programs for juvenile offenders. </w:t>
      </w:r>
      <w:r w:rsidRPr="0074779E">
        <w:rPr>
          <w:rFonts w:ascii="Times New Roman" w:hAnsi="Times New Roman" w:cs="Times New Roman"/>
          <w:i/>
          <w:iCs/>
          <w:sz w:val="24"/>
          <w:szCs w:val="24"/>
        </w:rPr>
        <w:t>The future of Children</w:t>
      </w:r>
      <w:r w:rsidRPr="0074779E">
        <w:rPr>
          <w:rFonts w:ascii="Times New Roman" w:hAnsi="Times New Roman" w:cs="Times New Roman"/>
          <w:sz w:val="24"/>
          <w:szCs w:val="24"/>
        </w:rPr>
        <w:t>, 185-210.</w:t>
      </w:r>
      <w:r w:rsidR="00F94211">
        <w:rPr>
          <w:rFonts w:ascii="Times New Roman" w:hAnsi="Times New Roman" w:cs="Times New Roman"/>
          <w:sz w:val="24"/>
          <w:szCs w:val="24"/>
        </w:rPr>
        <w:t xml:space="preserve"> </w:t>
      </w:r>
      <w:hyperlink r:id="rId7" w:history="1">
        <w:r w:rsidR="00F94211" w:rsidRPr="00F94211">
          <w:rPr>
            <w:rStyle w:val="Hyperlink"/>
            <w:rFonts w:ascii="Times New Roman" w:hAnsi="Times New Roman" w:cs="Times New Roman"/>
            <w:sz w:val="24"/>
            <w:szCs w:val="24"/>
          </w:rPr>
          <w:t>https://files.eric.ed.gov/fulltext/EJ815085.pdf</w:t>
        </w:r>
      </w:hyperlink>
    </w:p>
    <w:p w:rsidR="00021EEB" w:rsidRDefault="00ED0720" w:rsidP="00021EEB">
      <w:pPr>
        <w:spacing w:after="0" w:line="480" w:lineRule="auto"/>
        <w:ind w:left="720" w:hanging="720"/>
        <w:contextualSpacing/>
        <w:rPr>
          <w:rFonts w:ascii="Times New Roman" w:hAnsi="Times New Roman" w:cs="Times New Roman"/>
          <w:sz w:val="24"/>
          <w:szCs w:val="24"/>
        </w:rPr>
      </w:pPr>
      <w:r w:rsidRPr="00021EEB">
        <w:rPr>
          <w:rFonts w:ascii="Times New Roman" w:hAnsi="Times New Roman" w:cs="Times New Roman"/>
          <w:sz w:val="24"/>
          <w:szCs w:val="24"/>
        </w:rPr>
        <w:t>Hartnett, D., Carr, A., &amp; Sexton, T. (2016). The Effectiveness of Functional Family Therapy in Reducing Adolescent Mental Health Risk and Family Adjustment Difficulties in an I rish Context. </w:t>
      </w:r>
      <w:r w:rsidRPr="00021EEB">
        <w:rPr>
          <w:rFonts w:ascii="Times New Roman" w:hAnsi="Times New Roman" w:cs="Times New Roman"/>
          <w:i/>
          <w:iCs/>
          <w:sz w:val="24"/>
          <w:szCs w:val="24"/>
        </w:rPr>
        <w:t>Family Process</w:t>
      </w:r>
      <w:r w:rsidRPr="00021EEB">
        <w:rPr>
          <w:rFonts w:ascii="Times New Roman" w:hAnsi="Times New Roman" w:cs="Times New Roman"/>
          <w:sz w:val="24"/>
          <w:szCs w:val="24"/>
        </w:rPr>
        <w:t>, </w:t>
      </w:r>
      <w:r w:rsidRPr="00021EEB">
        <w:rPr>
          <w:rFonts w:ascii="Times New Roman" w:hAnsi="Times New Roman" w:cs="Times New Roman"/>
          <w:i/>
          <w:iCs/>
          <w:sz w:val="24"/>
          <w:szCs w:val="24"/>
        </w:rPr>
        <w:t>55</w:t>
      </w:r>
      <w:r w:rsidRPr="00021EEB">
        <w:rPr>
          <w:rFonts w:ascii="Times New Roman" w:hAnsi="Times New Roman" w:cs="Times New Roman"/>
          <w:sz w:val="24"/>
          <w:szCs w:val="24"/>
        </w:rPr>
        <w:t>(2), 287-304.</w:t>
      </w:r>
      <w:r>
        <w:rPr>
          <w:rFonts w:ascii="Times New Roman" w:hAnsi="Times New Roman" w:cs="Times New Roman"/>
          <w:sz w:val="24"/>
          <w:szCs w:val="24"/>
        </w:rPr>
        <w:t xml:space="preserve"> </w:t>
      </w:r>
      <w:hyperlink r:id="rId8" w:history="1">
        <w:r w:rsidRPr="000765CF">
          <w:rPr>
            <w:rStyle w:val="Hyperlink"/>
            <w:rFonts w:ascii="Times New Roman" w:hAnsi="Times New Roman" w:cs="Times New Roman"/>
            <w:sz w:val="24"/>
            <w:szCs w:val="24"/>
          </w:rPr>
          <w:t>https://doi.org/10.1111/famp.12195</w:t>
        </w:r>
      </w:hyperlink>
    </w:p>
    <w:p w:rsidR="00EB7191" w:rsidRDefault="00ED0720" w:rsidP="00021EEB">
      <w:pPr>
        <w:spacing w:after="0" w:line="480" w:lineRule="auto"/>
        <w:ind w:left="720" w:hanging="720"/>
        <w:contextualSpacing/>
        <w:rPr>
          <w:rFonts w:ascii="Times New Roman" w:hAnsi="Times New Roman" w:cs="Times New Roman"/>
          <w:sz w:val="24"/>
          <w:szCs w:val="24"/>
        </w:rPr>
      </w:pPr>
      <w:r w:rsidRPr="00283E19">
        <w:rPr>
          <w:rFonts w:ascii="Times New Roman" w:hAnsi="Times New Roman" w:cs="Times New Roman"/>
          <w:sz w:val="24"/>
          <w:szCs w:val="24"/>
        </w:rPr>
        <w:t>Hartnett, D., Carr, A., Hamilton, E., &amp; Sexton, T. L. (2017). Therapist implementation and parent experiences of the three phases of Functional Family Therapy. </w:t>
      </w:r>
      <w:r w:rsidRPr="00283E19">
        <w:rPr>
          <w:rFonts w:ascii="Times New Roman" w:hAnsi="Times New Roman" w:cs="Times New Roman"/>
          <w:i/>
          <w:iCs/>
          <w:sz w:val="24"/>
          <w:szCs w:val="24"/>
        </w:rPr>
        <w:t>Journal of F</w:t>
      </w:r>
      <w:r w:rsidRPr="00283E19">
        <w:rPr>
          <w:rFonts w:ascii="Times New Roman" w:hAnsi="Times New Roman" w:cs="Times New Roman"/>
          <w:i/>
          <w:iCs/>
          <w:sz w:val="24"/>
          <w:szCs w:val="24"/>
        </w:rPr>
        <w:t>amily Therapy</w:t>
      </w:r>
      <w:r w:rsidRPr="00283E19">
        <w:rPr>
          <w:rFonts w:ascii="Times New Roman" w:hAnsi="Times New Roman" w:cs="Times New Roman"/>
          <w:sz w:val="24"/>
          <w:szCs w:val="24"/>
        </w:rPr>
        <w:t>, </w:t>
      </w:r>
      <w:r w:rsidRPr="00283E19">
        <w:rPr>
          <w:rFonts w:ascii="Times New Roman" w:hAnsi="Times New Roman" w:cs="Times New Roman"/>
          <w:i/>
          <w:iCs/>
          <w:sz w:val="24"/>
          <w:szCs w:val="24"/>
        </w:rPr>
        <w:t>39</w:t>
      </w:r>
      <w:r w:rsidRPr="00283E19">
        <w:rPr>
          <w:rFonts w:ascii="Times New Roman" w:hAnsi="Times New Roman" w:cs="Times New Roman"/>
          <w:sz w:val="24"/>
          <w:szCs w:val="24"/>
        </w:rPr>
        <w:t>(1), 80-102.</w:t>
      </w:r>
      <w:hyperlink r:id="rId9" w:history="1">
        <w:r w:rsidRPr="000765CF">
          <w:rPr>
            <w:rStyle w:val="Hyperlink"/>
            <w:rFonts w:ascii="Times New Roman" w:hAnsi="Times New Roman" w:cs="Times New Roman"/>
            <w:sz w:val="24"/>
            <w:szCs w:val="24"/>
          </w:rPr>
          <w:t>https://doi.org/10.1111/1467-6427.12120</w:t>
        </w:r>
      </w:hyperlink>
    </w:p>
    <w:p w:rsidR="00966620" w:rsidRDefault="00ED0720" w:rsidP="00021EEB">
      <w:pPr>
        <w:spacing w:after="0" w:line="480" w:lineRule="auto"/>
        <w:ind w:left="720" w:hanging="720"/>
        <w:contextualSpacing/>
        <w:rPr>
          <w:rFonts w:ascii="Times New Roman" w:hAnsi="Times New Roman" w:cs="Times New Roman"/>
          <w:sz w:val="24"/>
          <w:szCs w:val="24"/>
        </w:rPr>
      </w:pPr>
      <w:r w:rsidRPr="00966620">
        <w:rPr>
          <w:rFonts w:ascii="Times New Roman" w:hAnsi="Times New Roman" w:cs="Times New Roman"/>
          <w:sz w:val="24"/>
          <w:szCs w:val="24"/>
        </w:rPr>
        <w:t>Sexton, T. L. (2017). Functional family therapy. </w:t>
      </w:r>
      <w:r w:rsidRPr="00966620">
        <w:rPr>
          <w:rFonts w:ascii="Times New Roman" w:hAnsi="Times New Roman" w:cs="Times New Roman"/>
          <w:i/>
          <w:iCs/>
          <w:sz w:val="24"/>
          <w:szCs w:val="24"/>
        </w:rPr>
        <w:t>The Encyclopedia of Juvenile Delinquency and Justice</w:t>
      </w:r>
      <w:r w:rsidRPr="00966620">
        <w:rPr>
          <w:rFonts w:ascii="Times New Roman" w:hAnsi="Times New Roman" w:cs="Times New Roman"/>
          <w:sz w:val="24"/>
          <w:szCs w:val="24"/>
        </w:rPr>
        <w:t>, 1-7.</w:t>
      </w:r>
      <w:r>
        <w:rPr>
          <w:rFonts w:ascii="Times New Roman" w:hAnsi="Times New Roman" w:cs="Times New Roman"/>
          <w:sz w:val="24"/>
          <w:szCs w:val="24"/>
        </w:rPr>
        <w:t xml:space="preserve"> </w:t>
      </w:r>
      <w:hyperlink r:id="rId10" w:history="1">
        <w:r w:rsidRPr="000765CF">
          <w:rPr>
            <w:rStyle w:val="Hyperlink"/>
            <w:rFonts w:ascii="Times New Roman" w:hAnsi="Times New Roman" w:cs="Times New Roman"/>
            <w:sz w:val="24"/>
            <w:szCs w:val="24"/>
          </w:rPr>
          <w:t>https://doi.org/10.1002/9781118524275.ejdj0073</w:t>
        </w:r>
      </w:hyperlink>
    </w:p>
    <w:p w:rsidR="00C67BB3" w:rsidRDefault="00ED0720" w:rsidP="00021EEB">
      <w:pPr>
        <w:spacing w:after="0" w:line="480" w:lineRule="auto"/>
        <w:ind w:left="720" w:hanging="720"/>
        <w:contextualSpacing/>
        <w:rPr>
          <w:rFonts w:ascii="Times New Roman" w:hAnsi="Times New Roman" w:cs="Times New Roman"/>
          <w:sz w:val="24"/>
          <w:szCs w:val="24"/>
        </w:rPr>
      </w:pPr>
      <w:r w:rsidRPr="00C67BB3">
        <w:rPr>
          <w:rFonts w:ascii="Times New Roman" w:hAnsi="Times New Roman" w:cs="Times New Roman"/>
          <w:sz w:val="24"/>
          <w:szCs w:val="24"/>
        </w:rPr>
        <w:t>Schwartz, K., Alexander, A. O., Lau, K. S., Holloway, E. D., &amp; Aalsma, M. C. (2017). Motivating compliance: Juvenile probation officer strategies and skills. </w:t>
      </w:r>
      <w:r w:rsidRPr="00C67BB3">
        <w:rPr>
          <w:rFonts w:ascii="Times New Roman" w:hAnsi="Times New Roman" w:cs="Times New Roman"/>
          <w:i/>
          <w:iCs/>
          <w:sz w:val="24"/>
          <w:szCs w:val="24"/>
        </w:rPr>
        <w:t xml:space="preserve">Journal of </w:t>
      </w:r>
      <w:r w:rsidRPr="00C67BB3">
        <w:rPr>
          <w:rFonts w:ascii="Times New Roman" w:hAnsi="Times New Roman" w:cs="Times New Roman"/>
          <w:i/>
          <w:iCs/>
          <w:sz w:val="24"/>
          <w:szCs w:val="24"/>
        </w:rPr>
        <w:t>Offender Rehabilitation</w:t>
      </w:r>
      <w:r w:rsidRPr="00C67BB3">
        <w:rPr>
          <w:rFonts w:ascii="Times New Roman" w:hAnsi="Times New Roman" w:cs="Times New Roman"/>
          <w:sz w:val="24"/>
          <w:szCs w:val="24"/>
        </w:rPr>
        <w:t>, </w:t>
      </w:r>
      <w:r w:rsidRPr="00C67BB3">
        <w:rPr>
          <w:rFonts w:ascii="Times New Roman" w:hAnsi="Times New Roman" w:cs="Times New Roman"/>
          <w:i/>
          <w:iCs/>
          <w:sz w:val="24"/>
          <w:szCs w:val="24"/>
        </w:rPr>
        <w:t>56</w:t>
      </w:r>
      <w:r w:rsidRPr="00C67BB3">
        <w:rPr>
          <w:rFonts w:ascii="Times New Roman" w:hAnsi="Times New Roman" w:cs="Times New Roman"/>
          <w:sz w:val="24"/>
          <w:szCs w:val="24"/>
        </w:rPr>
        <w:t>(1), 20-37.</w:t>
      </w:r>
      <w:r>
        <w:rPr>
          <w:rFonts w:ascii="Times New Roman" w:hAnsi="Times New Roman" w:cs="Times New Roman"/>
          <w:sz w:val="24"/>
          <w:szCs w:val="24"/>
        </w:rPr>
        <w:t xml:space="preserve"> </w:t>
      </w:r>
      <w:hyperlink r:id="rId11" w:history="1">
        <w:r w:rsidRPr="000765CF">
          <w:rPr>
            <w:rStyle w:val="Hyperlink"/>
            <w:rFonts w:ascii="Times New Roman" w:hAnsi="Times New Roman" w:cs="Times New Roman"/>
            <w:sz w:val="24"/>
            <w:szCs w:val="24"/>
          </w:rPr>
          <w:t>https://doi.org/10.1080/10509674.2016.1257532</w:t>
        </w:r>
      </w:hyperlink>
    </w:p>
    <w:p w:rsidR="00C67BB3" w:rsidRDefault="00C67BB3" w:rsidP="00021EEB">
      <w:pPr>
        <w:spacing w:after="0" w:line="480" w:lineRule="auto"/>
        <w:ind w:left="720" w:hanging="720"/>
        <w:contextualSpacing/>
        <w:rPr>
          <w:rFonts w:ascii="Times New Roman" w:hAnsi="Times New Roman" w:cs="Times New Roman"/>
          <w:sz w:val="24"/>
          <w:szCs w:val="24"/>
        </w:rPr>
      </w:pPr>
    </w:p>
    <w:p w:rsidR="00966620" w:rsidRPr="00966620" w:rsidRDefault="00966620" w:rsidP="00021EEB">
      <w:pPr>
        <w:spacing w:after="0" w:line="480" w:lineRule="auto"/>
        <w:ind w:left="720" w:hanging="720"/>
        <w:contextualSpacing/>
        <w:rPr>
          <w:rFonts w:ascii="Times New Roman" w:hAnsi="Times New Roman" w:cs="Times New Roman"/>
          <w:sz w:val="24"/>
          <w:szCs w:val="24"/>
        </w:rPr>
      </w:pPr>
    </w:p>
    <w:p w:rsidR="00966620" w:rsidRDefault="00966620"/>
    <w:p w:rsidR="00966620" w:rsidRDefault="00966620"/>
    <w:p w:rsidR="00966620" w:rsidRDefault="00966620"/>
    <w:p w:rsidR="00966620" w:rsidRDefault="00966620"/>
    <w:sectPr w:rsidR="00966620" w:rsidSect="0060558F">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720" w:rsidRDefault="00ED0720">
      <w:pPr>
        <w:spacing w:after="0" w:line="240" w:lineRule="auto"/>
      </w:pPr>
      <w:r>
        <w:separator/>
      </w:r>
    </w:p>
  </w:endnote>
  <w:endnote w:type="continuationSeparator" w:id="0">
    <w:p w:rsidR="00ED0720" w:rsidRDefault="00ED0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720" w:rsidRDefault="00ED0720">
      <w:pPr>
        <w:spacing w:after="0" w:line="240" w:lineRule="auto"/>
      </w:pPr>
      <w:r>
        <w:separator/>
      </w:r>
    </w:p>
  </w:footnote>
  <w:footnote w:type="continuationSeparator" w:id="0">
    <w:p w:rsidR="00ED0720" w:rsidRDefault="00ED07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58F" w:rsidRPr="003E14F3" w:rsidRDefault="00ED0720" w:rsidP="0060558F">
    <w:pPr>
      <w:pStyle w:val="Header"/>
      <w:spacing w:line="480" w:lineRule="auto"/>
      <w:rPr>
        <w:rFonts w:ascii="Times New Roman" w:hAnsi="Times New Roman" w:cs="Times New Roman"/>
      </w:rPr>
    </w:pPr>
    <w:r w:rsidRPr="003E14F3">
      <w:rPr>
        <w:rFonts w:ascii="Times New Roman" w:hAnsi="Times New Roman" w:cs="Times New Roman"/>
      </w:rPr>
      <w:t xml:space="preserve">PREVENTION AND INTERVENTION </w:t>
    </w:r>
    <w:r w:rsidRPr="003E14F3">
      <w:rPr>
        <w:rFonts w:ascii="Times New Roman" w:hAnsi="Times New Roman" w:cs="Times New Roman"/>
      </w:rPr>
      <w:t>PROGRAMS FOR JUVENILE OFFENDERS</w:t>
    </w:r>
    <w:sdt>
      <w:sdtPr>
        <w:rPr>
          <w:rFonts w:ascii="Times New Roman" w:hAnsi="Times New Roman" w:cs="Times New Roman"/>
        </w:rPr>
        <w:id w:val="162590018"/>
        <w:docPartObj>
          <w:docPartGallery w:val="Page Numbers (Top of Page)"/>
          <w:docPartUnique/>
        </w:docPartObj>
      </w:sdtPr>
      <w:sdtEndPr/>
      <w:sdtContent>
        <w:r w:rsidR="003E14F3" w:rsidRPr="003E14F3">
          <w:rPr>
            <w:rFonts w:ascii="Times New Roman" w:hAnsi="Times New Roman" w:cs="Times New Roman"/>
          </w:rPr>
          <w:t xml:space="preserve">    </w:t>
        </w:r>
        <w:r w:rsidR="003E14F3">
          <w:rPr>
            <w:rFonts w:ascii="Times New Roman" w:hAnsi="Times New Roman" w:cs="Times New Roman"/>
          </w:rPr>
          <w:t xml:space="preserve">                       </w:t>
        </w:r>
        <w:r w:rsidRPr="003E14F3">
          <w:rPr>
            <w:rFonts w:ascii="Times New Roman" w:hAnsi="Times New Roman" w:cs="Times New Roman"/>
          </w:rPr>
          <w:fldChar w:fldCharType="begin"/>
        </w:r>
        <w:r w:rsidRPr="003E14F3">
          <w:rPr>
            <w:rFonts w:ascii="Times New Roman" w:hAnsi="Times New Roman" w:cs="Times New Roman"/>
          </w:rPr>
          <w:instrText xml:space="preserve"> PAGE   \* MERGEFORMAT </w:instrText>
        </w:r>
        <w:r w:rsidRPr="003E14F3">
          <w:rPr>
            <w:rFonts w:ascii="Times New Roman" w:hAnsi="Times New Roman" w:cs="Times New Roman"/>
          </w:rPr>
          <w:fldChar w:fldCharType="separate"/>
        </w:r>
        <w:r w:rsidR="00B26940">
          <w:rPr>
            <w:rFonts w:ascii="Times New Roman" w:hAnsi="Times New Roman" w:cs="Times New Roman"/>
            <w:noProof/>
          </w:rPr>
          <w:t>3</w:t>
        </w:r>
        <w:r w:rsidRPr="003E14F3">
          <w:rPr>
            <w:rFonts w:ascii="Times New Roman" w:hAnsi="Times New Roman" w:cs="Times New Roman"/>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58F" w:rsidRPr="003E14F3" w:rsidRDefault="00ED0720" w:rsidP="0060558F">
    <w:pPr>
      <w:pStyle w:val="Header"/>
      <w:spacing w:line="480" w:lineRule="auto"/>
      <w:rPr>
        <w:rFonts w:ascii="Times New Roman" w:hAnsi="Times New Roman" w:cs="Times New Roman"/>
      </w:rPr>
    </w:pPr>
    <w:r w:rsidRPr="003E14F3">
      <w:rPr>
        <w:rFonts w:ascii="Times New Roman" w:hAnsi="Times New Roman" w:cs="Times New Roman"/>
      </w:rPr>
      <w:t>Running head: PREVENTION AND INTERVENTION PROGRAMS FOR JUVENILE OFFENDERS</w:t>
    </w:r>
    <w:sdt>
      <w:sdtPr>
        <w:rPr>
          <w:rFonts w:ascii="Times New Roman" w:hAnsi="Times New Roman" w:cs="Times New Roman"/>
        </w:rPr>
        <w:id w:val="-684524624"/>
        <w:docPartObj>
          <w:docPartGallery w:val="Page Numbers (Top of Page)"/>
          <w:docPartUnique/>
        </w:docPartObj>
      </w:sdtPr>
      <w:sdtEndPr>
        <w:rPr>
          <w:noProof/>
        </w:rPr>
      </w:sdtEndPr>
      <w:sdtContent>
        <w:r w:rsidR="00B26940">
          <w:rPr>
            <w:rFonts w:ascii="Times New Roman" w:hAnsi="Times New Roman" w:cs="Times New Roman"/>
          </w:rPr>
          <w:tab/>
          <w:t xml:space="preserve">     </w:t>
        </w:r>
        <w:r w:rsidRPr="003E14F3">
          <w:rPr>
            <w:rFonts w:ascii="Times New Roman" w:hAnsi="Times New Roman" w:cs="Times New Roman"/>
          </w:rPr>
          <w:fldChar w:fldCharType="begin"/>
        </w:r>
        <w:r w:rsidRPr="003E14F3">
          <w:rPr>
            <w:rFonts w:ascii="Times New Roman" w:hAnsi="Times New Roman" w:cs="Times New Roman"/>
          </w:rPr>
          <w:instrText xml:space="preserve"> PAGE   \* MERGEFORMAT </w:instrText>
        </w:r>
        <w:r w:rsidRPr="003E14F3">
          <w:rPr>
            <w:rFonts w:ascii="Times New Roman" w:hAnsi="Times New Roman" w:cs="Times New Roman"/>
          </w:rPr>
          <w:fldChar w:fldCharType="separate"/>
        </w:r>
        <w:r w:rsidR="00B26940">
          <w:rPr>
            <w:rFonts w:ascii="Times New Roman" w:hAnsi="Times New Roman" w:cs="Times New Roman"/>
            <w:noProof/>
          </w:rPr>
          <w:t>1</w:t>
        </w:r>
        <w:r w:rsidRPr="003E14F3">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58F"/>
    <w:rsid w:val="00021EEB"/>
    <w:rsid w:val="000765CF"/>
    <w:rsid w:val="000C3413"/>
    <w:rsid w:val="00122599"/>
    <w:rsid w:val="001D2BF0"/>
    <w:rsid w:val="001E7E51"/>
    <w:rsid w:val="0022792E"/>
    <w:rsid w:val="00253E94"/>
    <w:rsid w:val="00283E19"/>
    <w:rsid w:val="002F54FB"/>
    <w:rsid w:val="003358B8"/>
    <w:rsid w:val="00354B02"/>
    <w:rsid w:val="003E14F3"/>
    <w:rsid w:val="00446FA4"/>
    <w:rsid w:val="00481D27"/>
    <w:rsid w:val="005E35B9"/>
    <w:rsid w:val="005E7669"/>
    <w:rsid w:val="005F134B"/>
    <w:rsid w:val="0060558F"/>
    <w:rsid w:val="00671A16"/>
    <w:rsid w:val="006E3CE1"/>
    <w:rsid w:val="006F055A"/>
    <w:rsid w:val="007103EF"/>
    <w:rsid w:val="007268DD"/>
    <w:rsid w:val="0074779E"/>
    <w:rsid w:val="008122B5"/>
    <w:rsid w:val="008656AE"/>
    <w:rsid w:val="00893E6E"/>
    <w:rsid w:val="008B1461"/>
    <w:rsid w:val="008C7EF9"/>
    <w:rsid w:val="00920805"/>
    <w:rsid w:val="00941B41"/>
    <w:rsid w:val="00956BB2"/>
    <w:rsid w:val="00966620"/>
    <w:rsid w:val="009C50D6"/>
    <w:rsid w:val="009E7B3F"/>
    <w:rsid w:val="00A44C82"/>
    <w:rsid w:val="00B26940"/>
    <w:rsid w:val="00C15844"/>
    <w:rsid w:val="00C67BB3"/>
    <w:rsid w:val="00C85837"/>
    <w:rsid w:val="00C86E15"/>
    <w:rsid w:val="00C971C1"/>
    <w:rsid w:val="00CF23D8"/>
    <w:rsid w:val="00CF587E"/>
    <w:rsid w:val="00DB497A"/>
    <w:rsid w:val="00DE0967"/>
    <w:rsid w:val="00E60F03"/>
    <w:rsid w:val="00E85D5B"/>
    <w:rsid w:val="00EB7191"/>
    <w:rsid w:val="00ED0720"/>
    <w:rsid w:val="00F36353"/>
    <w:rsid w:val="00F47E29"/>
    <w:rsid w:val="00F94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5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58F"/>
  </w:style>
  <w:style w:type="paragraph" w:styleId="Footer">
    <w:name w:val="footer"/>
    <w:basedOn w:val="Normal"/>
    <w:link w:val="FooterChar"/>
    <w:uiPriority w:val="99"/>
    <w:unhideWhenUsed/>
    <w:rsid w:val="00605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58F"/>
  </w:style>
  <w:style w:type="character" w:styleId="Hyperlink">
    <w:name w:val="Hyperlink"/>
    <w:basedOn w:val="DefaultParagraphFont"/>
    <w:uiPriority w:val="99"/>
    <w:unhideWhenUsed/>
    <w:rsid w:val="0096662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5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58F"/>
  </w:style>
  <w:style w:type="paragraph" w:styleId="Footer">
    <w:name w:val="footer"/>
    <w:basedOn w:val="Normal"/>
    <w:link w:val="FooterChar"/>
    <w:uiPriority w:val="99"/>
    <w:unhideWhenUsed/>
    <w:rsid w:val="00605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58F"/>
  </w:style>
  <w:style w:type="character" w:styleId="Hyperlink">
    <w:name w:val="Hyperlink"/>
    <w:basedOn w:val="DefaultParagraphFont"/>
    <w:uiPriority w:val="99"/>
    <w:unhideWhenUsed/>
    <w:rsid w:val="009666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famp.12195"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files.eric.ed.gov/fulltext/EJ815085.pdf"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1080/10509674.2016.125753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02/9781118524275.ejdj0073" TargetMode="External"/><Relationship Id="rId4" Type="http://schemas.openxmlformats.org/officeDocument/2006/relationships/webSettings" Target="webSettings.xml"/><Relationship Id="rId9" Type="http://schemas.openxmlformats.org/officeDocument/2006/relationships/hyperlink" Target="https://doi.org/10.1111/1467-6427.121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8</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11</cp:revision>
  <dcterms:created xsi:type="dcterms:W3CDTF">2020-04-21T06:30:00Z</dcterms:created>
  <dcterms:modified xsi:type="dcterms:W3CDTF">2020-04-21T18:28:00Z</dcterms:modified>
</cp:coreProperties>
</file>